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4E" w:rsidRPr="00B67247" w:rsidRDefault="00356C4E" w:rsidP="005E4371">
      <w:pPr>
        <w:spacing w:line="240" w:lineRule="auto"/>
        <w:jc w:val="center"/>
        <w:rPr>
          <w:rFonts w:ascii="Segoe UI Light" w:hAnsi="Segoe UI Light"/>
          <w:b/>
          <w:i/>
          <w:sz w:val="20"/>
          <w:szCs w:val="20"/>
        </w:rPr>
      </w:pPr>
      <w:r w:rsidRPr="00B67247">
        <w:rPr>
          <w:rFonts w:ascii="Segoe UI Light" w:hAnsi="Segoe UI Light"/>
          <w:b/>
          <w:i/>
          <w:sz w:val="20"/>
          <w:szCs w:val="20"/>
        </w:rPr>
        <w:t>Ficha de Atividade/Projeto Educativo</w:t>
      </w:r>
    </w:p>
    <w:p w:rsidR="00356C4E" w:rsidRPr="00B67247" w:rsidRDefault="00356C4E" w:rsidP="005E4371">
      <w:pPr>
        <w:spacing w:line="240" w:lineRule="auto"/>
        <w:jc w:val="center"/>
        <w:rPr>
          <w:rFonts w:ascii="Segoe UI Light" w:hAnsi="Segoe UI Light"/>
          <w:b/>
          <w:i/>
          <w:sz w:val="20"/>
          <w:szCs w:val="20"/>
        </w:rPr>
      </w:pPr>
      <w:r w:rsidRPr="00B67247">
        <w:rPr>
          <w:rFonts w:ascii="Segoe UI Light" w:hAnsi="Segoe UI Light"/>
          <w:b/>
          <w:i/>
          <w:sz w:val="20"/>
          <w:szCs w:val="20"/>
        </w:rPr>
        <w:t>Ficha de projeto</w:t>
      </w:r>
    </w:p>
    <w:p w:rsidR="00EA1B22" w:rsidRPr="00B67247" w:rsidRDefault="007C1A96" w:rsidP="005E4371">
      <w:pPr>
        <w:spacing w:line="240" w:lineRule="auto"/>
        <w:jc w:val="center"/>
        <w:rPr>
          <w:rFonts w:ascii="Segoe UI Light" w:hAnsi="Segoe UI Light"/>
          <w:b/>
          <w:i/>
          <w:sz w:val="20"/>
          <w:szCs w:val="20"/>
          <w:highlight w:val="lightGray"/>
        </w:rPr>
      </w:pPr>
      <w:r>
        <w:rPr>
          <w:rFonts w:ascii="Segoe UI Light" w:hAnsi="Segoe UI Light"/>
          <w:b/>
          <w:i/>
          <w:sz w:val="20"/>
          <w:szCs w:val="20"/>
          <w:highlight w:val="lightGray"/>
        </w:rPr>
        <w:t>Fundão Educa</w:t>
      </w:r>
    </w:p>
    <w:tbl>
      <w:tblPr>
        <w:tblStyle w:val="Tabelacomgrelha"/>
        <w:tblW w:w="15593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221"/>
      </w:tblGrid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Nome do projeto / atividade</w:t>
            </w:r>
          </w:p>
        </w:tc>
        <w:tc>
          <w:tcPr>
            <w:tcW w:w="8221" w:type="dxa"/>
            <w:vAlign w:val="center"/>
          </w:tcPr>
          <w:p w:rsidR="00356C4E" w:rsidRPr="00B67247" w:rsidRDefault="007307F0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Fundão Educa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Área de intervenção</w:t>
            </w:r>
          </w:p>
        </w:tc>
        <w:tc>
          <w:tcPr>
            <w:tcW w:w="8221" w:type="dxa"/>
            <w:vAlign w:val="center"/>
          </w:tcPr>
          <w:p w:rsidR="00356C4E" w:rsidRPr="00B67247" w:rsidRDefault="00356C4E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Objetivo (s) do projeto / atividade</w:t>
            </w:r>
          </w:p>
        </w:tc>
        <w:tc>
          <w:tcPr>
            <w:tcW w:w="8221" w:type="dxa"/>
            <w:vAlign w:val="center"/>
          </w:tcPr>
          <w:p w:rsidR="00376C1C" w:rsidRPr="00376C1C" w:rsidRDefault="008F633C" w:rsidP="006948AE">
            <w:p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Envolver toda a comunidade educativa num mesmo projeto comum; Dar a conhecer o trabalho desenvolvido</w:t>
            </w:r>
            <w:r w:rsidR="006948AE">
              <w:rPr>
                <w:rFonts w:ascii="Segoe UI Light" w:hAnsi="Segoe UI Light"/>
                <w:sz w:val="20"/>
                <w:szCs w:val="20"/>
              </w:rPr>
              <w:t xml:space="preserve"> e o que de melhor se faz em todas as </w:t>
            </w:r>
            <w:r>
              <w:rPr>
                <w:rFonts w:ascii="Segoe UI Light" w:hAnsi="Segoe UI Light"/>
                <w:sz w:val="20"/>
                <w:szCs w:val="20"/>
              </w:rPr>
              <w:t>escolas</w:t>
            </w:r>
            <w:r w:rsidR="006948AE">
              <w:rPr>
                <w:rFonts w:ascii="Segoe UI Light" w:hAnsi="Segoe UI Light"/>
                <w:sz w:val="20"/>
                <w:szCs w:val="20"/>
              </w:rPr>
              <w:t xml:space="preserve"> do concelho,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ao longo do ano a toda a comunidade</w:t>
            </w:r>
            <w:r w:rsidR="006948AE">
              <w:rPr>
                <w:rFonts w:ascii="Segoe UI Light" w:hAnsi="Segoe UI Light"/>
                <w:sz w:val="20"/>
                <w:szCs w:val="20"/>
              </w:rPr>
              <w:t>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7A4859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O projeto atividade v</w:t>
            </w:r>
            <w:r w:rsidR="00356C4E"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em no sentido de superar alguma necessidade</w:t>
            </w:r>
          </w:p>
        </w:tc>
        <w:tc>
          <w:tcPr>
            <w:tcW w:w="8221" w:type="dxa"/>
            <w:vAlign w:val="center"/>
          </w:tcPr>
          <w:p w:rsidR="00356C4E" w:rsidRPr="00B67247" w:rsidRDefault="008F633C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Sim</w:t>
            </w:r>
            <w:r w:rsidR="006948AE">
              <w:rPr>
                <w:rFonts w:ascii="Segoe UI Light" w:hAnsi="Segoe UI Light"/>
                <w:sz w:val="20"/>
                <w:szCs w:val="20"/>
              </w:rPr>
              <w:t xml:space="preserve"> </w:t>
            </w:r>
          </w:p>
        </w:tc>
      </w:tr>
      <w:tr w:rsidR="008760C4" w:rsidRPr="00B67247" w:rsidTr="00AA5302">
        <w:tc>
          <w:tcPr>
            <w:tcW w:w="7372" w:type="dxa"/>
            <w:vAlign w:val="center"/>
          </w:tcPr>
          <w:p w:rsidR="008760C4" w:rsidRPr="00B67247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Se sim quais.</w:t>
            </w:r>
          </w:p>
        </w:tc>
        <w:tc>
          <w:tcPr>
            <w:tcW w:w="8221" w:type="dxa"/>
            <w:vAlign w:val="center"/>
          </w:tcPr>
          <w:p w:rsidR="008760C4" w:rsidRPr="00B67247" w:rsidRDefault="008F633C" w:rsidP="008F633C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Dar a conhecer o trabalho que se desenvolve no seio das escolas ao longo do ano.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Público Alvo</w:t>
            </w:r>
          </w:p>
        </w:tc>
        <w:tc>
          <w:tcPr>
            <w:tcW w:w="8221" w:type="dxa"/>
            <w:vAlign w:val="center"/>
          </w:tcPr>
          <w:p w:rsidR="00356C4E" w:rsidRPr="00B67247" w:rsidRDefault="008F633C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Toda a comunidade.</w:t>
            </w:r>
          </w:p>
        </w:tc>
      </w:tr>
      <w:tr w:rsidR="008760C4" w:rsidRPr="00B67247" w:rsidTr="00AA5302">
        <w:tc>
          <w:tcPr>
            <w:tcW w:w="7372" w:type="dxa"/>
            <w:vAlign w:val="center"/>
          </w:tcPr>
          <w:p w:rsidR="008760C4" w:rsidRPr="00B67247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Frequência do projeto / atividade</w:t>
            </w:r>
          </w:p>
        </w:tc>
        <w:tc>
          <w:tcPr>
            <w:tcW w:w="8221" w:type="dxa"/>
            <w:vAlign w:val="center"/>
          </w:tcPr>
          <w:p w:rsidR="008760C4" w:rsidRPr="00B67247" w:rsidRDefault="006948AE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Anual</w:t>
            </w:r>
          </w:p>
        </w:tc>
      </w:tr>
      <w:tr w:rsidR="008760C4" w:rsidRPr="00B67247" w:rsidTr="00AA5302">
        <w:tc>
          <w:tcPr>
            <w:tcW w:w="7372" w:type="dxa"/>
            <w:vAlign w:val="center"/>
          </w:tcPr>
          <w:p w:rsidR="008760C4" w:rsidRPr="00B67247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O projeto/atividade tem alguma relação com as escolas?</w:t>
            </w:r>
          </w:p>
        </w:tc>
        <w:tc>
          <w:tcPr>
            <w:tcW w:w="8221" w:type="dxa"/>
            <w:vAlign w:val="center"/>
          </w:tcPr>
          <w:p w:rsidR="008760C4" w:rsidRPr="00B67247" w:rsidRDefault="008F633C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Sim</w:t>
            </w:r>
          </w:p>
        </w:tc>
      </w:tr>
      <w:tr w:rsidR="008760C4" w:rsidRPr="00B67247" w:rsidTr="00AA5302">
        <w:tc>
          <w:tcPr>
            <w:tcW w:w="7372" w:type="dxa"/>
            <w:vAlign w:val="center"/>
          </w:tcPr>
          <w:p w:rsidR="008760C4" w:rsidRPr="00B67247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Se sim, explique qual a entidade e o motivo da colaboração/relação.</w:t>
            </w:r>
          </w:p>
        </w:tc>
        <w:tc>
          <w:tcPr>
            <w:tcW w:w="8221" w:type="dxa"/>
            <w:vAlign w:val="center"/>
          </w:tcPr>
          <w:p w:rsidR="008760C4" w:rsidRPr="00B67247" w:rsidRDefault="007C6036" w:rsidP="007C6036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Todas as escolas públicas e privadas do concelho são parceiras, sendo todos os elementos educativos que as compõem o</w:t>
            </w:r>
            <w:r w:rsidR="008F633C">
              <w:rPr>
                <w:rFonts w:ascii="Segoe UI Light" w:hAnsi="Segoe UI Light"/>
                <w:sz w:val="20"/>
                <w:szCs w:val="20"/>
              </w:rPr>
              <w:t xml:space="preserve"> principal penhor desta atividade, assim como toda a comunidade escolar.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Tem ou teve alguma relação com outras entidades/organizações locais</w:t>
            </w:r>
          </w:p>
        </w:tc>
        <w:tc>
          <w:tcPr>
            <w:tcW w:w="8221" w:type="dxa"/>
            <w:vAlign w:val="center"/>
          </w:tcPr>
          <w:p w:rsidR="00356C4E" w:rsidRPr="00B67247" w:rsidRDefault="006E01A1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Sim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A72BEE" w:rsidP="00B67247">
            <w:p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>
              <w:rPr>
                <w:rFonts w:ascii="Segoe UI Light" w:hAnsi="Segoe UI Light"/>
                <w:b/>
                <w:i/>
                <w:sz w:val="20"/>
                <w:szCs w:val="20"/>
              </w:rPr>
              <w:t>11.</w:t>
            </w:r>
            <w:r w:rsidR="00356C4E"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 xml:space="preserve"> Se sim qual a entidade e o motivo da colaboração/relação</w:t>
            </w:r>
          </w:p>
        </w:tc>
        <w:tc>
          <w:tcPr>
            <w:tcW w:w="8221" w:type="dxa"/>
            <w:vAlign w:val="center"/>
          </w:tcPr>
          <w:p w:rsidR="00356C4E" w:rsidRPr="00B67247" w:rsidRDefault="006E01A1" w:rsidP="002A0A7B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APPACDM; Academia de Musica e Dança do Fundão; ESTE – Estação Teatral; </w:t>
            </w:r>
            <w:r w:rsidR="00DE0D9D">
              <w:rPr>
                <w:rFonts w:ascii="Segoe UI Light" w:hAnsi="Segoe UI Light"/>
                <w:sz w:val="20"/>
                <w:szCs w:val="20"/>
              </w:rPr>
              <w:t>IEFP</w:t>
            </w:r>
            <w:r w:rsidR="008F1588">
              <w:rPr>
                <w:rFonts w:ascii="Segoe UI Light" w:hAnsi="Segoe UI Light"/>
                <w:sz w:val="20"/>
                <w:szCs w:val="20"/>
              </w:rPr>
              <w:t xml:space="preserve"> – Instituto de Emprego e Formação Profissional</w:t>
            </w:r>
            <w:r w:rsidR="00DE0D9D">
              <w:rPr>
                <w:rFonts w:ascii="Segoe UI Light" w:hAnsi="Segoe UI Light"/>
                <w:sz w:val="20"/>
                <w:szCs w:val="20"/>
              </w:rPr>
              <w:t xml:space="preserve">; Escola Profissional do Fundão; Escola de Hotelaria e Turismo do Fundão; GNR; </w:t>
            </w:r>
            <w:r w:rsidR="002A0A7B">
              <w:rPr>
                <w:rFonts w:ascii="Segoe UI Light" w:hAnsi="Segoe UI Light"/>
                <w:sz w:val="20"/>
                <w:szCs w:val="20"/>
              </w:rPr>
              <w:t>Fundação Champalimaud, Centro de Ciência Viva, Junta de Freguesia do Fundão.</w:t>
            </w:r>
            <w:r w:rsidR="00DB7B0C">
              <w:rPr>
                <w:rFonts w:ascii="Segoe UI Light" w:hAnsi="Segoe UI Light"/>
                <w:sz w:val="20"/>
                <w:szCs w:val="20"/>
              </w:rPr>
              <w:t xml:space="preserve"> Todas estas entidades parceiras tornaram possível, cada uma delas, possível a concretização das atividades do presente projeto/atividade.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A72BEE" w:rsidP="00B67247">
            <w:p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>
              <w:rPr>
                <w:rFonts w:ascii="Segoe UI Light" w:hAnsi="Segoe UI Light"/>
                <w:b/>
                <w:i/>
                <w:sz w:val="20"/>
                <w:szCs w:val="20"/>
              </w:rPr>
              <w:t>12.</w:t>
            </w:r>
            <w:r w:rsidR="00B67247"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 xml:space="preserve"> </w:t>
            </w:r>
            <w:r w:rsidR="007A4859"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Qual a duração da atividade/projeto</w:t>
            </w:r>
          </w:p>
        </w:tc>
        <w:tc>
          <w:tcPr>
            <w:tcW w:w="8221" w:type="dxa"/>
            <w:vAlign w:val="center"/>
          </w:tcPr>
          <w:p w:rsidR="00356C4E" w:rsidRPr="00B67247" w:rsidRDefault="008F633C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7307F0">
              <w:rPr>
                <w:rFonts w:ascii="Segoe UI Light" w:hAnsi="Segoe UI Light"/>
                <w:sz w:val="20"/>
                <w:szCs w:val="20"/>
              </w:rPr>
              <w:t>Uma semana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– de 25 de maio a 1 de junho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A72BEE" w:rsidRDefault="00A72BEE" w:rsidP="00A72BEE">
            <w:p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>
              <w:rPr>
                <w:rFonts w:ascii="Segoe UI Light" w:hAnsi="Segoe UI Light"/>
                <w:b/>
                <w:i/>
                <w:sz w:val="20"/>
                <w:szCs w:val="20"/>
              </w:rPr>
              <w:t>13.</w:t>
            </w:r>
            <w:r w:rsidR="007A4859" w:rsidRPr="00A72BEE">
              <w:rPr>
                <w:rFonts w:ascii="Segoe UI Light" w:hAnsi="Segoe UI Light"/>
                <w:b/>
                <w:i/>
                <w:sz w:val="20"/>
                <w:szCs w:val="20"/>
              </w:rPr>
              <w:t>Foi necessária a contratação de recursos?</w:t>
            </w:r>
          </w:p>
        </w:tc>
        <w:tc>
          <w:tcPr>
            <w:tcW w:w="8221" w:type="dxa"/>
            <w:vAlign w:val="center"/>
          </w:tcPr>
          <w:p w:rsidR="00356C4E" w:rsidRPr="00B67247" w:rsidRDefault="003D1909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Sim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A72BEE" w:rsidRDefault="007A4859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A72BEE">
              <w:rPr>
                <w:rFonts w:ascii="Segoe UI Light" w:hAnsi="Segoe UI Light"/>
                <w:b/>
                <w:i/>
                <w:sz w:val="20"/>
                <w:szCs w:val="20"/>
              </w:rPr>
              <w:t>Se sim, indique quais</w:t>
            </w:r>
          </w:p>
        </w:tc>
        <w:tc>
          <w:tcPr>
            <w:tcW w:w="8221" w:type="dxa"/>
            <w:vAlign w:val="center"/>
          </w:tcPr>
          <w:p w:rsidR="00356C4E" w:rsidRPr="00B67247" w:rsidRDefault="003D1909" w:rsidP="0010335D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Palestrantes; </w:t>
            </w:r>
            <w:r w:rsidR="002A0A7B">
              <w:rPr>
                <w:rFonts w:ascii="Segoe UI Light" w:hAnsi="Segoe UI Light"/>
                <w:sz w:val="20"/>
                <w:szCs w:val="20"/>
              </w:rPr>
              <w:t>material para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o desenvolvimento de exposições; Exposições; </w:t>
            </w:r>
            <w:r w:rsidR="0010335D">
              <w:rPr>
                <w:rFonts w:ascii="Segoe UI Light" w:hAnsi="Segoe UI Light"/>
                <w:sz w:val="20"/>
                <w:szCs w:val="20"/>
              </w:rPr>
              <w:t>Recursos de a</w:t>
            </w:r>
            <w:r>
              <w:rPr>
                <w:rFonts w:ascii="Segoe UI Light" w:hAnsi="Segoe UI Light"/>
                <w:sz w:val="20"/>
                <w:szCs w:val="20"/>
              </w:rPr>
              <w:t xml:space="preserve">poio </w:t>
            </w:r>
            <w:r w:rsidR="0010335D">
              <w:rPr>
                <w:rFonts w:ascii="Segoe UI Light" w:hAnsi="Segoe UI Light"/>
                <w:sz w:val="20"/>
                <w:szCs w:val="20"/>
              </w:rPr>
              <w:t>ao desenvolvimento das atividades das várias áreas.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Como foi feito o financiamento do projeto/atividade</w:t>
            </w:r>
          </w:p>
        </w:tc>
        <w:tc>
          <w:tcPr>
            <w:tcW w:w="8221" w:type="dxa"/>
            <w:vAlign w:val="center"/>
          </w:tcPr>
          <w:p w:rsidR="00356C4E" w:rsidRPr="00B67247" w:rsidRDefault="00B94093" w:rsidP="007307F0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Apoio da Câmara Municipal do Fundão</w:t>
            </w:r>
            <w:r w:rsidR="00D52E82">
              <w:rPr>
                <w:rFonts w:ascii="Segoe UI Light" w:hAnsi="Segoe UI Light"/>
                <w:sz w:val="20"/>
                <w:szCs w:val="20"/>
              </w:rPr>
              <w:t>.</w:t>
            </w:r>
          </w:p>
        </w:tc>
      </w:tr>
    </w:tbl>
    <w:p w:rsidR="00A72BEE" w:rsidRDefault="00A72BEE">
      <w:r>
        <w:br w:type="page"/>
      </w:r>
      <w:bookmarkStart w:id="0" w:name="_GoBack"/>
      <w:bookmarkEnd w:id="0"/>
    </w:p>
    <w:tbl>
      <w:tblPr>
        <w:tblStyle w:val="Tabelacomgrelha"/>
        <w:tblW w:w="15593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221"/>
      </w:tblGrid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lastRenderedPageBreak/>
              <w:t>Descrição sumária do projeto/atividade</w:t>
            </w:r>
          </w:p>
        </w:tc>
        <w:tc>
          <w:tcPr>
            <w:tcW w:w="8221" w:type="dxa"/>
            <w:vAlign w:val="center"/>
          </w:tcPr>
          <w:p w:rsidR="00D85B98" w:rsidRPr="00B67247" w:rsidRDefault="00B94093" w:rsidP="00D85B98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O fórum Fundão Educa pretende refletir e divulgar o trabalho desenvolvido pelos agrupamentos </w:t>
            </w:r>
            <w:r w:rsidR="00D85B98">
              <w:rPr>
                <w:rFonts w:ascii="Segoe UI Light" w:hAnsi="Segoe UI Light"/>
                <w:sz w:val="20"/>
                <w:szCs w:val="20"/>
              </w:rPr>
              <w:t xml:space="preserve">de escolas e de escolas privadas, dando a conhecer o que de melhor se faz nos estabelecimentos de ensino do concelho. O fórum foi composto por diversas atividades de caráter lúdico e pedagógico, nomeadamente. Exposições, espetáculos, atividades desportivas, ateliês e workshops, seminários, organizados por espaços temáticos nas seguintes áreas: Ciências Sociais e Humanas; Ciências; Línguas e Literatura; </w:t>
            </w:r>
            <w:r w:rsidR="003400F5">
              <w:rPr>
                <w:rFonts w:ascii="Segoe UI Light" w:hAnsi="Segoe UI Light"/>
                <w:sz w:val="20"/>
                <w:szCs w:val="20"/>
              </w:rPr>
              <w:t>Artes; Desporto; Educação Especial; Feira Vocacional e Atividades Lúdico Pedagógicas.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Qual a adesão que o projeto/atividade teve ou tem tido?</w:t>
            </w:r>
          </w:p>
        </w:tc>
        <w:tc>
          <w:tcPr>
            <w:tcW w:w="8221" w:type="dxa"/>
            <w:vAlign w:val="center"/>
          </w:tcPr>
          <w:p w:rsidR="00356C4E" w:rsidRPr="00B67247" w:rsidRDefault="006E01A1" w:rsidP="00B67247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5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Como avalia o projeto/atividade?</w:t>
            </w:r>
          </w:p>
        </w:tc>
        <w:tc>
          <w:tcPr>
            <w:tcW w:w="8221" w:type="dxa"/>
            <w:vAlign w:val="center"/>
          </w:tcPr>
          <w:p w:rsidR="00356C4E" w:rsidRPr="00B67247" w:rsidRDefault="006E01A1" w:rsidP="00B67247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5</w:t>
            </w:r>
          </w:p>
        </w:tc>
      </w:tr>
      <w:tr w:rsidR="007A4859" w:rsidRPr="00B67247" w:rsidTr="00AA5302">
        <w:tc>
          <w:tcPr>
            <w:tcW w:w="7372" w:type="dxa"/>
            <w:vAlign w:val="center"/>
          </w:tcPr>
          <w:p w:rsidR="007A4859" w:rsidRPr="00B67247" w:rsidRDefault="007A4859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Como acha que o publico alvo avalia o projeto/atividade?</w:t>
            </w:r>
          </w:p>
        </w:tc>
        <w:tc>
          <w:tcPr>
            <w:tcW w:w="8221" w:type="dxa"/>
            <w:vAlign w:val="center"/>
          </w:tcPr>
          <w:p w:rsidR="00B823C6" w:rsidRPr="00B823C6" w:rsidRDefault="006E01A1" w:rsidP="00B67247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5</w:t>
            </w: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Quais os aspetos positivos e negativos do projeto/atividade?</w:t>
            </w:r>
          </w:p>
        </w:tc>
        <w:tc>
          <w:tcPr>
            <w:tcW w:w="8221" w:type="dxa"/>
            <w:vAlign w:val="center"/>
          </w:tcPr>
          <w:p w:rsidR="00327BEF" w:rsidRDefault="001349D9" w:rsidP="006B3933">
            <w:pPr>
              <w:rPr>
                <w:rFonts w:ascii="Segoe UI Light" w:hAnsi="Segoe UI Light"/>
                <w:sz w:val="20"/>
                <w:szCs w:val="20"/>
              </w:rPr>
            </w:pPr>
            <w:r w:rsidRPr="001349D9">
              <w:rPr>
                <w:rFonts w:ascii="Segoe UI Light" w:hAnsi="Segoe UI Light"/>
                <w:b/>
                <w:sz w:val="20"/>
                <w:szCs w:val="20"/>
              </w:rPr>
              <w:t>Positivos: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2A0511">
              <w:rPr>
                <w:rFonts w:ascii="Segoe UI Light" w:hAnsi="Segoe UI Light"/>
                <w:sz w:val="20"/>
                <w:szCs w:val="20"/>
              </w:rPr>
              <w:t>A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comunidade escolar mostrar o que de melhor se faz no ceio das escolas do concelho; partilha de experiencias entre as escolas, entre as escolas e a comunidade em geral, interação fora do contexto escola entre a comunidade educativa e a comunidade em geral;</w:t>
            </w:r>
            <w:r w:rsidR="002A0511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4C23F8">
              <w:rPr>
                <w:rFonts w:ascii="Segoe UI Light" w:hAnsi="Segoe UI Light"/>
                <w:sz w:val="20"/>
                <w:szCs w:val="20"/>
              </w:rPr>
              <w:t>A diversificação de espaços onde decorrem atividades em simultâneo de várias áreas; A diversidade de atividades de carater lúdico e pedagógico: exposições, espetáculos, atividades desportivas, ateliers e workshops/seminários;</w:t>
            </w:r>
            <w:r w:rsidR="00D5584A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4F2996">
              <w:rPr>
                <w:rFonts w:ascii="Segoe UI Light" w:hAnsi="Segoe UI Light"/>
                <w:sz w:val="20"/>
                <w:szCs w:val="20"/>
              </w:rPr>
              <w:t>A apresentação das atividades por áreas temáticas facilitou a interação entre os vários estabelecimentos de ensino</w:t>
            </w:r>
          </w:p>
          <w:p w:rsidR="00D5584A" w:rsidRDefault="00D5584A" w:rsidP="004C23F8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  <w:p w:rsidR="001349D9" w:rsidRDefault="001349D9" w:rsidP="001349D9">
            <w:pPr>
              <w:rPr>
                <w:rFonts w:ascii="Segoe UI Light" w:hAnsi="Segoe UI Light"/>
                <w:sz w:val="20"/>
                <w:szCs w:val="20"/>
              </w:rPr>
            </w:pPr>
            <w:r w:rsidRPr="001349D9">
              <w:rPr>
                <w:rFonts w:ascii="Segoe UI Light" w:hAnsi="Segoe UI Light"/>
                <w:b/>
                <w:sz w:val="20"/>
                <w:szCs w:val="20"/>
              </w:rPr>
              <w:t>Negativos</w:t>
            </w:r>
            <w:r w:rsidR="004C23F8" w:rsidRPr="001349D9">
              <w:rPr>
                <w:rFonts w:ascii="Segoe UI Light" w:hAnsi="Segoe UI Light"/>
                <w:b/>
                <w:sz w:val="20"/>
                <w:szCs w:val="20"/>
              </w:rPr>
              <w:t xml:space="preserve">: </w:t>
            </w:r>
            <w:r w:rsidR="004F2996">
              <w:rPr>
                <w:rFonts w:ascii="Segoe UI Light" w:hAnsi="Segoe UI Light"/>
                <w:sz w:val="20"/>
                <w:szCs w:val="20"/>
              </w:rPr>
              <w:t>A coordenação das atividades</w:t>
            </w:r>
            <w:r w:rsidR="006C46E2">
              <w:rPr>
                <w:rFonts w:ascii="Segoe UI Light" w:hAnsi="Segoe UI Light"/>
                <w:sz w:val="20"/>
                <w:szCs w:val="20"/>
              </w:rPr>
              <w:t xml:space="preserve"> e dos diversos grupos de trabalho</w:t>
            </w:r>
            <w:r w:rsidR="004F2996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C43CC6">
              <w:rPr>
                <w:rFonts w:ascii="Segoe UI Light" w:hAnsi="Segoe UI Light"/>
                <w:sz w:val="20"/>
                <w:szCs w:val="20"/>
              </w:rPr>
              <w:t xml:space="preserve">tornou-se uma tarefa laboriosa pois a articulação entre vários estabelecimentos de ensino e o encontro de espaços de discussão e de reunião </w:t>
            </w:r>
            <w:r w:rsidR="0025547D">
              <w:rPr>
                <w:rFonts w:ascii="Segoe UI Light" w:hAnsi="Segoe UI Light"/>
                <w:sz w:val="20"/>
                <w:szCs w:val="20"/>
              </w:rPr>
              <w:t>dos mesmos</w:t>
            </w:r>
            <w:r w:rsidR="009E0BBF">
              <w:rPr>
                <w:rFonts w:ascii="Segoe UI Light" w:hAnsi="Segoe UI Light"/>
                <w:sz w:val="20"/>
                <w:szCs w:val="20"/>
              </w:rPr>
              <w:t xml:space="preserve"> (coordenação</w:t>
            </w:r>
            <w:r w:rsidR="006C46E2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="004F2996">
              <w:rPr>
                <w:rFonts w:ascii="Segoe UI Light" w:hAnsi="Segoe UI Light"/>
                <w:sz w:val="20"/>
                <w:szCs w:val="20"/>
              </w:rPr>
              <w:t>entre os vários elementos das mesmas áreas de estabelecimentos de ensino diferentes</w:t>
            </w:r>
            <w:r w:rsidR="00C43CC6">
              <w:rPr>
                <w:rFonts w:ascii="Segoe UI Light" w:hAnsi="Segoe UI Light"/>
                <w:sz w:val="20"/>
                <w:szCs w:val="20"/>
              </w:rPr>
              <w:t>)</w:t>
            </w:r>
            <w:r w:rsidR="0025547D">
              <w:rPr>
                <w:rFonts w:ascii="Segoe UI Light" w:hAnsi="Segoe UI Light"/>
                <w:sz w:val="20"/>
                <w:szCs w:val="20"/>
              </w:rPr>
              <w:t xml:space="preserve">; </w:t>
            </w:r>
            <w:r w:rsidR="002A0A7B">
              <w:rPr>
                <w:rFonts w:ascii="Segoe UI Light" w:hAnsi="Segoe UI Light"/>
                <w:sz w:val="20"/>
                <w:szCs w:val="20"/>
              </w:rPr>
              <w:t xml:space="preserve"> </w:t>
            </w:r>
          </w:p>
          <w:p w:rsidR="004C23F8" w:rsidRPr="004C23F8" w:rsidRDefault="004C23F8" w:rsidP="001349D9">
            <w:pPr>
              <w:rPr>
                <w:rFonts w:ascii="Segoe UI Light" w:hAnsi="Segoe UI Light"/>
                <w:sz w:val="20"/>
                <w:szCs w:val="20"/>
              </w:rPr>
            </w:pPr>
          </w:p>
        </w:tc>
      </w:tr>
      <w:tr w:rsidR="00356C4E" w:rsidRPr="00B67247" w:rsidTr="00AA5302">
        <w:tc>
          <w:tcPr>
            <w:tcW w:w="7372" w:type="dxa"/>
            <w:vAlign w:val="center"/>
          </w:tcPr>
          <w:p w:rsidR="00356C4E" w:rsidRPr="00B67247" w:rsidRDefault="00356C4E" w:rsidP="00A72BE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Segoe UI Light" w:hAnsi="Segoe UI Light"/>
                <w:b/>
                <w:i/>
                <w:sz w:val="20"/>
                <w:szCs w:val="20"/>
              </w:rPr>
            </w:pPr>
            <w:r w:rsidRPr="00B67247">
              <w:rPr>
                <w:rFonts w:ascii="Segoe UI Light" w:hAnsi="Segoe UI Light"/>
                <w:b/>
                <w:i/>
                <w:sz w:val="20"/>
                <w:szCs w:val="20"/>
              </w:rPr>
              <w:t>Outras informações.</w:t>
            </w:r>
          </w:p>
        </w:tc>
        <w:tc>
          <w:tcPr>
            <w:tcW w:w="8221" w:type="dxa"/>
            <w:vAlign w:val="center"/>
          </w:tcPr>
          <w:p w:rsidR="00E92D12" w:rsidRPr="00B67247" w:rsidRDefault="00AA5BDE" w:rsidP="00E92D12">
            <w:pPr>
              <w:jc w:val="both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O Fórum Fundão Educa é da responsabilidade do Concelho Municipal de Educação</w:t>
            </w:r>
            <w:r w:rsidR="003A05AB">
              <w:rPr>
                <w:rFonts w:ascii="Segoe UI Light" w:hAnsi="Segoe UI Light"/>
                <w:sz w:val="20"/>
                <w:szCs w:val="20"/>
              </w:rPr>
              <w:t>, Pelouro da Educação da Câmara Municipal do Fundão</w:t>
            </w:r>
            <w:r w:rsidR="006E01A1">
              <w:rPr>
                <w:rFonts w:ascii="Segoe UI Light" w:hAnsi="Segoe UI Light"/>
                <w:sz w:val="20"/>
                <w:szCs w:val="20"/>
              </w:rPr>
              <w:t>, contando com a colaboração de diversas entidades que desenvolvem atividades de natureza educativa, social e desportiva.</w:t>
            </w:r>
          </w:p>
        </w:tc>
      </w:tr>
    </w:tbl>
    <w:p w:rsidR="002A0A7B" w:rsidRDefault="002A0A7B" w:rsidP="00A72BEE">
      <w:pPr>
        <w:rPr>
          <w:rFonts w:ascii="Segoe UI Light" w:hAnsi="Segoe UI Light"/>
          <w:sz w:val="20"/>
          <w:szCs w:val="20"/>
        </w:rPr>
      </w:pPr>
    </w:p>
    <w:sectPr w:rsidR="002A0A7B" w:rsidSect="00F054CB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5DD"/>
    <w:multiLevelType w:val="hybridMultilevel"/>
    <w:tmpl w:val="21E48B9E"/>
    <w:lvl w:ilvl="0" w:tplc="08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466A"/>
    <w:multiLevelType w:val="hybridMultilevel"/>
    <w:tmpl w:val="BCACAE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CF6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F365F"/>
    <w:multiLevelType w:val="hybridMultilevel"/>
    <w:tmpl w:val="49D28780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2C8A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E"/>
    <w:rsid w:val="00066C66"/>
    <w:rsid w:val="0008366A"/>
    <w:rsid w:val="000A6A46"/>
    <w:rsid w:val="000D4B30"/>
    <w:rsid w:val="0010335D"/>
    <w:rsid w:val="001349D9"/>
    <w:rsid w:val="00142CB9"/>
    <w:rsid w:val="001B58E0"/>
    <w:rsid w:val="001B67BC"/>
    <w:rsid w:val="001B6E8C"/>
    <w:rsid w:val="001C509F"/>
    <w:rsid w:val="00215F11"/>
    <w:rsid w:val="002363BB"/>
    <w:rsid w:val="00252495"/>
    <w:rsid w:val="0025547D"/>
    <w:rsid w:val="00266407"/>
    <w:rsid w:val="002A0511"/>
    <w:rsid w:val="002A0A7B"/>
    <w:rsid w:val="002A6B67"/>
    <w:rsid w:val="002C0D09"/>
    <w:rsid w:val="003035CD"/>
    <w:rsid w:val="00325EB4"/>
    <w:rsid w:val="00327BEF"/>
    <w:rsid w:val="003400F5"/>
    <w:rsid w:val="00356C4E"/>
    <w:rsid w:val="00376C1C"/>
    <w:rsid w:val="003A05AB"/>
    <w:rsid w:val="003D1909"/>
    <w:rsid w:val="0049234B"/>
    <w:rsid w:val="004A0862"/>
    <w:rsid w:val="004A39F8"/>
    <w:rsid w:val="004C23F8"/>
    <w:rsid w:val="004F2996"/>
    <w:rsid w:val="00503AA4"/>
    <w:rsid w:val="0051606D"/>
    <w:rsid w:val="0059108D"/>
    <w:rsid w:val="005C6806"/>
    <w:rsid w:val="005E4371"/>
    <w:rsid w:val="00612F8B"/>
    <w:rsid w:val="00646CAF"/>
    <w:rsid w:val="0068245B"/>
    <w:rsid w:val="006948AE"/>
    <w:rsid w:val="006B3933"/>
    <w:rsid w:val="006C46E2"/>
    <w:rsid w:val="006E01A1"/>
    <w:rsid w:val="006E3EF8"/>
    <w:rsid w:val="007261FB"/>
    <w:rsid w:val="007307F0"/>
    <w:rsid w:val="007A4859"/>
    <w:rsid w:val="007C1A96"/>
    <w:rsid w:val="007C6036"/>
    <w:rsid w:val="007F4A23"/>
    <w:rsid w:val="00847B5A"/>
    <w:rsid w:val="0085167A"/>
    <w:rsid w:val="00860903"/>
    <w:rsid w:val="008760C4"/>
    <w:rsid w:val="008C2D3B"/>
    <w:rsid w:val="008C5F17"/>
    <w:rsid w:val="008F1588"/>
    <w:rsid w:val="008F633C"/>
    <w:rsid w:val="00905773"/>
    <w:rsid w:val="00924A91"/>
    <w:rsid w:val="009951D9"/>
    <w:rsid w:val="009A33FB"/>
    <w:rsid w:val="009E0BBF"/>
    <w:rsid w:val="009E5028"/>
    <w:rsid w:val="00A72BEE"/>
    <w:rsid w:val="00A730ED"/>
    <w:rsid w:val="00AA5302"/>
    <w:rsid w:val="00AA5BDE"/>
    <w:rsid w:val="00B35284"/>
    <w:rsid w:val="00B67247"/>
    <w:rsid w:val="00B823C6"/>
    <w:rsid w:val="00B94093"/>
    <w:rsid w:val="00BB6D5A"/>
    <w:rsid w:val="00BD55E2"/>
    <w:rsid w:val="00C43CC6"/>
    <w:rsid w:val="00C52D36"/>
    <w:rsid w:val="00C546CD"/>
    <w:rsid w:val="00CA61D4"/>
    <w:rsid w:val="00D3770F"/>
    <w:rsid w:val="00D52E82"/>
    <w:rsid w:val="00D5584A"/>
    <w:rsid w:val="00D64600"/>
    <w:rsid w:val="00D85B98"/>
    <w:rsid w:val="00DB7B0C"/>
    <w:rsid w:val="00DE0D9D"/>
    <w:rsid w:val="00E13572"/>
    <w:rsid w:val="00E92D12"/>
    <w:rsid w:val="00EA1B22"/>
    <w:rsid w:val="00EE1665"/>
    <w:rsid w:val="00EF466B"/>
    <w:rsid w:val="00F127D2"/>
    <w:rsid w:val="00FA03D9"/>
    <w:rsid w:val="00FB627F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A94B2-D442-496F-BAE0-633C94A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5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Emilia</dc:creator>
  <cp:lastModifiedBy>Vasco Reis Silva</cp:lastModifiedBy>
  <cp:revision>158</cp:revision>
  <cp:lastPrinted>2013-08-26T16:01:00Z</cp:lastPrinted>
  <dcterms:created xsi:type="dcterms:W3CDTF">2013-08-14T11:31:00Z</dcterms:created>
  <dcterms:modified xsi:type="dcterms:W3CDTF">2016-03-10T15:20:00Z</dcterms:modified>
</cp:coreProperties>
</file>